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color w:val="black"/>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r>
        <w:rPr>
          <w:color w:val="black"/>
          <w:i w:val="1"/>
          <w:iCs w:val="1"/>
        </w:rPr>
        <w:t xml:space="preserve"> </w:t>
      </w:r>
    </w:p>
    <w:p>
      <w:pPr/>
      <w:r>
        <w:rPr>
          <w:i w:val="1"/>
          <w:iCs w:val="1"/>
        </w:rPr>
        <w:t xml:space="preserve">[no apstākļiem atkarīgs risks]</w:t>
      </w:r>
      <w:br/>
      <w:r>
        <w:rPr>
          <w:color w:val="black"/>
          <w:shd w:val="clear" w:fill="white"/>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Turklāt Publiskais partneris veiks detalizētus novērtējumus par zemes piemērotību sporta un rehabilitācijas kompleksam. Apsvērumi ietvers vietas novērtēšanu, lai piekļūtu transporta infrastruktūrai (piemēram, autostāvvietu atbilstība vai piekļuve sabiedriskajam transportam).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prāvu izraisītas kavēšanās dēļ). </w:t>
      </w:r>
    </w:p>
    <w:p>
      <w:pPr/>
      <w:r>
        <w:rPr>
          <w:b w:val="1"/>
          <w:bCs w:val="1"/>
        </w:rPr>
        <w:t xml:space="preserve">Iegādes pirms pirms PPP līguma parakstīšanas:</w:t>
      </w:r>
      <w:r>
        <w:rPr/>
        <w:t xml:space="preserve"> Publiskajam partnerim ir jāpabeidz zemes iegādes process pirms PPP līguma slēgšanas tiesību piešķiršanas, lai visi jautājumi un riski būtu zināmi un pārvaldīti. Visi attiecīgie procesi būs jāveic savlaicīgi. Termiņš būs atkarīgs no problēmām, kas ietekmē zemi un piemērojamajiem procesiem. Risks, ka visi nepieciešamie procesi ir izpildīti,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nodošanu,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Publiskais partneris parasti būs atbildīgs par zemes pieejamības nodrošināšanu un atrašanās vietas novērtēšanu, lai piekļūtu transporta infrastruktūrai (piemēram, nomnieku stāvvietu atbilstība vai piekļuve sabiedriskajam transportam) un citiem objektiem, piemēram, vietējām darba iespējām, bet piemērotība var būt atkarīga arī no Privātā partnera projektēšanas un būvniecības plāna. </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Ciktāl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 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partnerimi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apmeklētāji un visi darbinieki varētu nokļūt līdz ieejai kompleksa teritorijā,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kompleksa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kompleksa celtniecību un pārvaldību.</w:t>
      </w:r>
    </w:p>
    <w:p>
      <w:pPr/>
      <w:r>
        <w:rPr>
          <w:b w:val="1"/>
          <w:bCs w:val="1"/>
        </w:rPr>
        <w:t xml:space="preserve">Celtniecības posms: </w:t>
      </w:r>
      <w:r>
        <w:rPr>
          <w:i w:val="1"/>
          <w:iCs w:val="1"/>
        </w:rPr>
        <w:t xml:space="preserve">[no apstākļiem atkarīgs risks]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w:t>
      </w:r>
      <w:br/>
      <w:r>
        <w:rPr/>
        <w:t xml:space="preserve">Ja atbildība par drošību ir dalīta, būs jārisina sadarbības jautājumi (piemēram, ja Privātajam partnerim ir jānodrošina drošība tikai noteiktās stundās, ārpus kurām atbildīgs ir Publiskais partneris, piemēram, ar tieši nodarbinātā sporta un rehabilitācijas kompleksa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novirzīšanu vai savienojumus.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komunālajiem pakalpojumiem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i w:val="1"/>
          <w:iCs w:val="1"/>
        </w:rPr>
        <w:t xml:space="preserve">[no apstākļiem atkarīgs risks]</w:t>
      </w:r>
      <w:b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 </w:t>
      </w:r>
      <w:r>
        <w:rPr>
          <w:i w:val="1"/>
          <w:iCs w:val="1"/>
        </w:rPr>
        <w:t xml:space="preserve">[no apstākļiem</w:t>
      </w:r>
      <w:r>
        <w:rPr>
          <w:b w:val="1"/>
          <w:bCs w:val="1"/>
        </w:rPr>
        <w:t xml:space="preserve"> </w:t>
      </w:r>
      <w:r>
        <w:rPr>
          <w:i w:val="1"/>
          <w:iCs w:val="1"/>
        </w:rPr>
        <w:t xml:space="preserve">atkarīgs</w:t>
      </w:r>
      <w:r>
        <w:rPr>
          <w:b w:val="1"/>
          <w:bCs w:val="1"/>
        </w:rPr>
        <w:t xml:space="preserve"> </w:t>
      </w:r>
      <w:r>
        <w:rPr>
          <w:i w:val="1"/>
          <w:iCs w:val="1"/>
        </w:rPr>
        <w:t xml:space="preserve">risks]</w:t>
      </w:r>
      <w:b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 </w:t>
      </w:r>
      <w:r>
        <w:rPr>
          <w:i w:val="1"/>
          <w:iCs w:val="1"/>
        </w:rPr>
        <w:t xml:space="preserve">[no apstākļiem atkarīgs risks]</w:t>
      </w:r>
      <w:b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 </w:t>
      </w:r>
      <w:r>
        <w:rPr>
          <w:i w:val="1"/>
          <w:iCs w:val="1"/>
        </w:rPr>
        <w:t xml:space="preserve">[no apstākļiem atkarīgs risks]</w:t>
      </w:r>
      <w:b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6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D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2026-08-30T08:49:27+03:00</dcterms:created>
  <dcterms:modified xsi:type="dcterms:W3CDTF">2026-08-30T08:49:27+03:00</dcterms:modified>
</cp:coreProperties>
</file>

<file path=docProps/custom.xml><?xml version="1.0" encoding="utf-8"?>
<Properties xmlns="http://schemas.openxmlformats.org/officeDocument/2006/custom-properties" xmlns:vt="http://schemas.openxmlformats.org/officeDocument/2006/docPropsVTypes"/>
</file>